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59238" w14:textId="77777777" w:rsidR="00E57B20" w:rsidRDefault="00E57B20">
      <w:bookmarkStart w:id="0" w:name="_GoBack"/>
      <w:bookmarkEnd w:id="0"/>
    </w:p>
    <w:tbl>
      <w:tblPr>
        <w:tblpPr w:leftFromText="180" w:rightFromText="180" w:vertAnchor="page" w:horzAnchor="margin" w:tblpXSpec="center" w:tblpY="3241"/>
        <w:tblW w:w="10008" w:type="dxa"/>
        <w:tblLayout w:type="fixed"/>
        <w:tblLook w:val="0000" w:firstRow="0" w:lastRow="0" w:firstColumn="0" w:lastColumn="0" w:noHBand="0" w:noVBand="0"/>
      </w:tblPr>
      <w:tblGrid>
        <w:gridCol w:w="3078"/>
        <w:gridCol w:w="990"/>
        <w:gridCol w:w="5940"/>
      </w:tblGrid>
      <w:tr w:rsidR="00F8630B" w:rsidRPr="00BD120A" w14:paraId="64550394" w14:textId="77777777" w:rsidTr="00BD120A">
        <w:trPr>
          <w:trHeight w:val="810"/>
        </w:trPr>
        <w:tc>
          <w:tcPr>
            <w:tcW w:w="3078" w:type="dxa"/>
            <w:tcBorders>
              <w:bottom w:val="single" w:sz="24" w:space="0" w:color="auto"/>
            </w:tcBorders>
          </w:tcPr>
          <w:p w14:paraId="4534952D" w14:textId="77777777" w:rsidR="00F8630B" w:rsidRDefault="00F8630B" w:rsidP="000F3B8F">
            <w:pPr>
              <w:rPr>
                <w:b/>
                <w:sz w:val="72"/>
              </w:rPr>
            </w:pPr>
            <w:r>
              <w:rPr>
                <w:b/>
                <w:sz w:val="72"/>
              </w:rPr>
              <w:t>NEWS</w:t>
            </w:r>
          </w:p>
        </w:tc>
        <w:tc>
          <w:tcPr>
            <w:tcW w:w="6930" w:type="dxa"/>
            <w:gridSpan w:val="2"/>
            <w:tcBorders>
              <w:bottom w:val="single" w:sz="24" w:space="0" w:color="auto"/>
            </w:tcBorders>
          </w:tcPr>
          <w:p w14:paraId="0D4BB42B" w14:textId="77777777" w:rsidR="00F8630B" w:rsidRPr="00BD120A" w:rsidRDefault="00F8630B" w:rsidP="000F3B8F">
            <w:pPr>
              <w:jc w:val="right"/>
              <w:rPr>
                <w:b/>
                <w:sz w:val="32"/>
                <w:szCs w:val="32"/>
              </w:rPr>
            </w:pPr>
            <w:r w:rsidRPr="00BD120A">
              <w:rPr>
                <w:b/>
                <w:sz w:val="32"/>
                <w:szCs w:val="32"/>
              </w:rPr>
              <w:t xml:space="preserve">From the Office of </w:t>
            </w:r>
          </w:p>
          <w:p w14:paraId="2C4BA0C7" w14:textId="3C40F00E" w:rsidR="00BD120A" w:rsidRPr="00BD120A" w:rsidRDefault="00F40F0A" w:rsidP="000F3B8F">
            <w:pPr>
              <w:jc w:val="right"/>
              <w:rPr>
                <w:b/>
                <w:sz w:val="32"/>
                <w:szCs w:val="32"/>
              </w:rPr>
            </w:pPr>
            <w:r>
              <w:rPr>
                <w:b/>
                <w:sz w:val="32"/>
                <w:szCs w:val="32"/>
              </w:rPr>
              <w:t>Patricia Pike</w:t>
            </w:r>
          </w:p>
          <w:p w14:paraId="46EC5BF4" w14:textId="18142D2F" w:rsidR="00F8630B" w:rsidRPr="00BD120A" w:rsidRDefault="00BD120A" w:rsidP="00F50C9D">
            <w:pPr>
              <w:jc w:val="right"/>
              <w:rPr>
                <w:b/>
                <w:sz w:val="32"/>
                <w:szCs w:val="32"/>
              </w:rPr>
            </w:pPr>
            <w:r w:rsidRPr="00BD120A">
              <w:rPr>
                <w:b/>
                <w:sz w:val="32"/>
                <w:szCs w:val="32"/>
              </w:rPr>
              <w:t>Missouri State Representative</w:t>
            </w:r>
          </w:p>
          <w:p w14:paraId="7490713C" w14:textId="77777777" w:rsidR="00F8630B" w:rsidRPr="00BD120A" w:rsidRDefault="00F8630B" w:rsidP="00F8630B">
            <w:pPr>
              <w:jc w:val="right"/>
              <w:rPr>
                <w:b/>
                <w:sz w:val="32"/>
                <w:szCs w:val="32"/>
              </w:rPr>
            </w:pPr>
            <w:r w:rsidRPr="00BD120A">
              <w:rPr>
                <w:b/>
                <w:sz w:val="32"/>
                <w:szCs w:val="32"/>
              </w:rPr>
              <w:t>District</w:t>
            </w:r>
            <w:r w:rsidR="00BD120A" w:rsidRPr="00BD120A">
              <w:rPr>
                <w:b/>
                <w:sz w:val="32"/>
                <w:szCs w:val="32"/>
              </w:rPr>
              <w:t xml:space="preserve"> 126</w:t>
            </w:r>
          </w:p>
        </w:tc>
      </w:tr>
      <w:tr w:rsidR="00F8630B" w:rsidRPr="00BD120A" w14:paraId="4D92E384" w14:textId="77777777" w:rsidTr="00BD120A">
        <w:tc>
          <w:tcPr>
            <w:tcW w:w="4068" w:type="dxa"/>
            <w:gridSpan w:val="2"/>
            <w:vAlign w:val="center"/>
          </w:tcPr>
          <w:p w14:paraId="2C773D7A" w14:textId="77777777" w:rsidR="00F8630B" w:rsidRPr="00BD120A" w:rsidRDefault="00F8630B" w:rsidP="000F3B8F">
            <w:pPr>
              <w:rPr>
                <w:b/>
                <w:iCs/>
              </w:rPr>
            </w:pPr>
          </w:p>
          <w:p w14:paraId="757E3CB2" w14:textId="77777777" w:rsidR="00F8630B" w:rsidRPr="00BD120A" w:rsidRDefault="00F8630B" w:rsidP="000F3B8F">
            <w:pPr>
              <w:rPr>
                <w:b/>
                <w:iCs/>
              </w:rPr>
            </w:pPr>
            <w:r w:rsidRPr="00BD120A">
              <w:rPr>
                <w:b/>
                <w:iCs/>
              </w:rPr>
              <w:t>FOR IMMEDIATE RELEASE:</w:t>
            </w:r>
          </w:p>
          <w:p w14:paraId="06EB6E88" w14:textId="2E8D853E" w:rsidR="00F8630B" w:rsidRPr="00BD120A" w:rsidRDefault="00224126" w:rsidP="000F3B8F">
            <w:pPr>
              <w:rPr>
                <w:b/>
                <w:iCs/>
              </w:rPr>
            </w:pPr>
            <w:r>
              <w:rPr>
                <w:b/>
                <w:iCs/>
              </w:rPr>
              <w:t>February 18</w:t>
            </w:r>
            <w:r w:rsidR="00193EFE">
              <w:rPr>
                <w:b/>
                <w:iCs/>
              </w:rPr>
              <w:t>, 2019</w:t>
            </w:r>
          </w:p>
          <w:p w14:paraId="10FC003F" w14:textId="77777777" w:rsidR="00F8630B" w:rsidRPr="00BD120A" w:rsidRDefault="00F8630B" w:rsidP="000F3B8F">
            <w:pPr>
              <w:rPr>
                <w:b/>
              </w:rPr>
            </w:pPr>
          </w:p>
        </w:tc>
        <w:tc>
          <w:tcPr>
            <w:tcW w:w="5940" w:type="dxa"/>
            <w:vAlign w:val="center"/>
          </w:tcPr>
          <w:p w14:paraId="2EA22424" w14:textId="77777777" w:rsidR="00F8630B" w:rsidRPr="00BD120A" w:rsidRDefault="00F8630B" w:rsidP="000F3B8F">
            <w:pPr>
              <w:jc w:val="right"/>
              <w:rPr>
                <w:b/>
              </w:rPr>
            </w:pPr>
          </w:p>
          <w:p w14:paraId="1D5135D9" w14:textId="46F38B4A" w:rsidR="00F8630B" w:rsidRPr="00BD120A" w:rsidRDefault="00F8630B" w:rsidP="000F3B8F">
            <w:pPr>
              <w:jc w:val="right"/>
              <w:rPr>
                <w:b/>
                <w:i/>
              </w:rPr>
            </w:pPr>
            <w:r w:rsidRPr="00BD120A">
              <w:rPr>
                <w:b/>
              </w:rPr>
              <w:t>CONTACT:</w:t>
            </w:r>
            <w:r w:rsidR="00BD120A" w:rsidRPr="00BD120A">
              <w:rPr>
                <w:b/>
              </w:rPr>
              <w:t xml:space="preserve"> </w:t>
            </w:r>
            <w:r w:rsidR="00F40F0A">
              <w:rPr>
                <w:b/>
              </w:rPr>
              <w:t>Patricia Pike</w:t>
            </w:r>
          </w:p>
          <w:p w14:paraId="4F8B8539" w14:textId="77777777" w:rsidR="00F8630B" w:rsidRPr="00BD120A" w:rsidRDefault="00F8630B" w:rsidP="000F3B8F">
            <w:pPr>
              <w:jc w:val="right"/>
              <w:rPr>
                <w:b/>
              </w:rPr>
            </w:pPr>
            <w:r w:rsidRPr="00BD120A">
              <w:rPr>
                <w:b/>
                <w:i/>
              </w:rPr>
              <w:tab/>
            </w:r>
            <w:r w:rsidRPr="00BD120A">
              <w:rPr>
                <w:b/>
                <w:i/>
              </w:rPr>
              <w:tab/>
            </w:r>
            <w:r w:rsidRPr="00BD120A">
              <w:rPr>
                <w:b/>
                <w:i/>
              </w:rPr>
              <w:tab/>
            </w:r>
            <w:r w:rsidR="00BD120A" w:rsidRPr="00BD120A">
              <w:rPr>
                <w:b/>
                <w:sz w:val="19"/>
                <w:szCs w:val="19"/>
              </w:rPr>
              <w:t>573-751-5388 </w:t>
            </w:r>
          </w:p>
          <w:p w14:paraId="3682A8CF" w14:textId="77777777" w:rsidR="00F8630B" w:rsidRPr="00BD120A" w:rsidRDefault="00F8630B" w:rsidP="000F3B8F">
            <w:pPr>
              <w:rPr>
                <w:b/>
              </w:rPr>
            </w:pPr>
          </w:p>
        </w:tc>
      </w:tr>
    </w:tbl>
    <w:p w14:paraId="172F2263" w14:textId="77777777" w:rsidR="00F8630B" w:rsidRDefault="00F8630B" w:rsidP="00F8630B">
      <w:pPr>
        <w:jc w:val="center"/>
      </w:pPr>
      <w:r>
        <w:rPr>
          <w:noProof/>
        </w:rPr>
        <w:drawing>
          <wp:inline distT="0" distB="0" distL="0" distR="0" wp14:anchorId="4122A451" wp14:editId="6906A08C">
            <wp:extent cx="121920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152525"/>
                    </a:xfrm>
                    <a:prstGeom prst="rect">
                      <a:avLst/>
                    </a:prstGeom>
                    <a:noFill/>
                    <a:ln>
                      <a:noFill/>
                    </a:ln>
                  </pic:spPr>
                </pic:pic>
              </a:graphicData>
            </a:graphic>
          </wp:inline>
        </w:drawing>
      </w:r>
    </w:p>
    <w:p w14:paraId="0646E4DE" w14:textId="65D8B0B7" w:rsidR="00234636" w:rsidRDefault="00234636" w:rsidP="00234636">
      <w:pPr>
        <w:spacing w:line="276" w:lineRule="auto"/>
        <w:rPr>
          <w:b/>
          <w:i/>
          <w:sz w:val="26"/>
          <w:szCs w:val="26"/>
        </w:rPr>
      </w:pPr>
    </w:p>
    <w:p w14:paraId="3029ECFE" w14:textId="44D40E3A" w:rsidR="00224126" w:rsidRPr="00224126" w:rsidRDefault="00224126" w:rsidP="00224126">
      <w:pPr>
        <w:jc w:val="center"/>
        <w:rPr>
          <w:b/>
          <w:sz w:val="28"/>
          <w:szCs w:val="28"/>
        </w:rPr>
      </w:pPr>
      <w:r w:rsidRPr="00224126">
        <w:rPr>
          <w:b/>
          <w:sz w:val="28"/>
          <w:szCs w:val="28"/>
        </w:rPr>
        <w:t>Women Legislators of Missouri Scholarship</w:t>
      </w:r>
    </w:p>
    <w:p w14:paraId="537590FB" w14:textId="77777777" w:rsidR="00224126" w:rsidRDefault="00224126" w:rsidP="00224126">
      <w:pPr>
        <w:jc w:val="center"/>
      </w:pPr>
    </w:p>
    <w:p w14:paraId="6047DCAD" w14:textId="33E75FC3" w:rsidR="00224126" w:rsidRDefault="00224126" w:rsidP="00224126">
      <w:pPr>
        <w:jc w:val="both"/>
      </w:pPr>
      <w:r>
        <w:t xml:space="preserve">JEFFERSON CITY, Mo. – Women Legislators of Missouri, are encouraging young women, set to graduate from high school, to apply for a $500 college scholarship. Each year the group selects one student from each of Missouri’s congressional districts to receive the award. Members hope to spread the word about the scholarship opportunity so that female students from all parts of the state will apply. </w:t>
      </w:r>
    </w:p>
    <w:p w14:paraId="3FE9BD7A" w14:textId="77777777" w:rsidR="00224126" w:rsidRDefault="00224126" w:rsidP="00224126">
      <w:pPr>
        <w:jc w:val="both"/>
      </w:pPr>
    </w:p>
    <w:p w14:paraId="0516C8FE" w14:textId="6A9EAF5A" w:rsidR="00224126" w:rsidRDefault="00224126" w:rsidP="00224126">
      <w:pPr>
        <w:jc w:val="both"/>
      </w:pPr>
      <w:r>
        <w:t>“This is a great op</w:t>
      </w:r>
      <w:r w:rsidR="0080245A">
        <w:t>portunity for any young woman,</w:t>
      </w:r>
      <w:r>
        <w:t>who are interested in continuing her educational studies, to receive valuable financial assistance,” Said Representative Patricia Pike, chair of the group.</w:t>
      </w:r>
    </w:p>
    <w:p w14:paraId="56295951" w14:textId="77777777" w:rsidR="00224126" w:rsidRDefault="00224126" w:rsidP="00224126">
      <w:pPr>
        <w:jc w:val="both"/>
      </w:pPr>
    </w:p>
    <w:p w14:paraId="0B54563D" w14:textId="2FC1043C" w:rsidR="00224126" w:rsidRDefault="00224126" w:rsidP="00224126">
      <w:pPr>
        <w:jc w:val="both"/>
      </w:pPr>
      <w:r>
        <w:t>The Women Legislators of Missouri Caucus is made up of Missouri Legislators serving in the House and Senate. They created the senior scholarship program to provide financial assistance to students on the basis of leadership, academics and community service. Candidates must fill out an application and are required to submit a 500-word essay answering the question, “If you were a state legislator, what would you hope to accomplish and why?”</w:t>
      </w:r>
    </w:p>
    <w:p w14:paraId="3D7D2585" w14:textId="77777777" w:rsidR="00224126" w:rsidRDefault="00224126" w:rsidP="00224126">
      <w:pPr>
        <w:jc w:val="both"/>
      </w:pPr>
    </w:p>
    <w:p w14:paraId="05154479" w14:textId="4C67E590" w:rsidR="00224126" w:rsidRDefault="00224126" w:rsidP="00224126">
      <w:pPr>
        <w:jc w:val="both"/>
      </w:pPr>
      <w:r>
        <w:t xml:space="preserve">The electronic link to download the scholarship is located at </w:t>
      </w:r>
      <w:hyperlink r:id="rId8" w:history="1">
        <w:r w:rsidRPr="008B69E0">
          <w:rPr>
            <w:rStyle w:val="Hyperlink"/>
          </w:rPr>
          <w:t>https://myscholarshipcentral.org</w:t>
        </w:r>
      </w:hyperlink>
      <w:r>
        <w:t>.</w:t>
      </w:r>
    </w:p>
    <w:p w14:paraId="1BF091AD" w14:textId="77777777" w:rsidR="00224126" w:rsidRDefault="00224126" w:rsidP="00224126">
      <w:pPr>
        <w:jc w:val="both"/>
      </w:pPr>
    </w:p>
    <w:p w14:paraId="77116AC4" w14:textId="77777777" w:rsidR="00224126" w:rsidRDefault="00224126" w:rsidP="00224126">
      <w:pPr>
        <w:jc w:val="both"/>
      </w:pPr>
      <w:r>
        <w:t>The submission deadline is March 15</w:t>
      </w:r>
      <w:r>
        <w:rPr>
          <w:vertAlign w:val="superscript"/>
        </w:rPr>
        <w:t>th</w:t>
      </w:r>
      <w:r>
        <w:t xml:space="preserve">, 2019 </w:t>
      </w:r>
    </w:p>
    <w:p w14:paraId="7239E7FF" w14:textId="77777777" w:rsidR="00224126" w:rsidRDefault="00224126" w:rsidP="00224126">
      <w:pPr>
        <w:jc w:val="both"/>
      </w:pPr>
    </w:p>
    <w:p w14:paraId="32861926" w14:textId="2B58F40F" w:rsidR="00224126" w:rsidRDefault="00224126" w:rsidP="00224126">
      <w:pPr>
        <w:jc w:val="both"/>
      </w:pPr>
      <w:r>
        <w:t>The group will select recipients and then hold a reception in their honor at the State Capitol House Monday, April 15</w:t>
      </w:r>
      <w:r>
        <w:rPr>
          <w:vertAlign w:val="superscript"/>
        </w:rPr>
        <w:t>th</w:t>
      </w:r>
      <w:r>
        <w:t xml:space="preserve">, 2019. Scholarships will be presented to the recipients in the Missouri House Chamber. For further information, contact 573-751-5388 or email </w:t>
      </w:r>
      <w:hyperlink r:id="rId9" w:history="1">
        <w:r w:rsidRPr="008B69E0">
          <w:rPr>
            <w:rStyle w:val="Hyperlink"/>
          </w:rPr>
          <w:t>Patricia.Pike@house.mo.gov</w:t>
        </w:r>
      </w:hyperlink>
      <w:r>
        <w:t>.</w:t>
      </w:r>
    </w:p>
    <w:p w14:paraId="5D7F95DA" w14:textId="77777777" w:rsidR="00224126" w:rsidRDefault="00224126" w:rsidP="00224126">
      <w:pPr>
        <w:jc w:val="both"/>
      </w:pPr>
    </w:p>
    <w:p w14:paraId="02A4BE3E" w14:textId="77777777" w:rsidR="00224126" w:rsidRDefault="00224126" w:rsidP="00224126"/>
    <w:p w14:paraId="0522EF2C" w14:textId="77777777" w:rsidR="00224126" w:rsidRDefault="00224126" w:rsidP="00224126">
      <w:pPr>
        <w:jc w:val="center"/>
      </w:pPr>
      <w:r>
        <w:t>-###-</w:t>
      </w:r>
    </w:p>
    <w:p w14:paraId="785527FE" w14:textId="237D476C" w:rsidR="0079591B" w:rsidRDefault="0079591B" w:rsidP="00224126">
      <w:pPr>
        <w:jc w:val="both"/>
      </w:pPr>
    </w:p>
    <w:p w14:paraId="0A67AA0A" w14:textId="77777777" w:rsidR="00CD680F" w:rsidRDefault="00CD680F" w:rsidP="0079591B">
      <w:pPr>
        <w:jc w:val="both"/>
      </w:pPr>
    </w:p>
    <w:p w14:paraId="367E07B8" w14:textId="2546A2BF" w:rsidR="00CA37F4" w:rsidRPr="0079591B" w:rsidRDefault="00CA37F4" w:rsidP="0079591B">
      <w:pPr>
        <w:jc w:val="both"/>
        <w:rPr>
          <w:spacing w:val="1"/>
          <w:lang w:val="en"/>
        </w:rPr>
      </w:pPr>
    </w:p>
    <w:sectPr w:rsidR="00CA37F4" w:rsidRPr="0079591B" w:rsidSect="00F50C9D">
      <w:pgSz w:w="12240" w:h="15840" w:code="1"/>
      <w:pgMar w:top="720" w:right="720" w:bottom="720" w:left="720" w:header="720" w:footer="2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0E537" w14:textId="77777777" w:rsidR="005D574C" w:rsidRDefault="005D574C">
      <w:r>
        <w:separator/>
      </w:r>
    </w:p>
  </w:endnote>
  <w:endnote w:type="continuationSeparator" w:id="0">
    <w:p w14:paraId="6F1F5A1B" w14:textId="77777777" w:rsidR="005D574C" w:rsidRDefault="005D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25D9D" w14:textId="77777777" w:rsidR="005D574C" w:rsidRDefault="005D574C">
      <w:r>
        <w:separator/>
      </w:r>
    </w:p>
  </w:footnote>
  <w:footnote w:type="continuationSeparator" w:id="0">
    <w:p w14:paraId="4CD2CB9C" w14:textId="77777777" w:rsidR="005D574C" w:rsidRDefault="005D5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30B"/>
    <w:rsid w:val="0001105F"/>
    <w:rsid w:val="00031C32"/>
    <w:rsid w:val="000652F8"/>
    <w:rsid w:val="0007114E"/>
    <w:rsid w:val="00094BFA"/>
    <w:rsid w:val="000F3B8F"/>
    <w:rsid w:val="00100284"/>
    <w:rsid w:val="00114BB3"/>
    <w:rsid w:val="00115D20"/>
    <w:rsid w:val="00116610"/>
    <w:rsid w:val="00122767"/>
    <w:rsid w:val="00125A0D"/>
    <w:rsid w:val="001402B1"/>
    <w:rsid w:val="001452FF"/>
    <w:rsid w:val="0016421D"/>
    <w:rsid w:val="00174391"/>
    <w:rsid w:val="00186DE5"/>
    <w:rsid w:val="00191ED6"/>
    <w:rsid w:val="00193EFE"/>
    <w:rsid w:val="0019593D"/>
    <w:rsid w:val="001A5699"/>
    <w:rsid w:val="001B747F"/>
    <w:rsid w:val="001C75A9"/>
    <w:rsid w:val="001D5F27"/>
    <w:rsid w:val="001D6BD3"/>
    <w:rsid w:val="001F4D25"/>
    <w:rsid w:val="002177AC"/>
    <w:rsid w:val="00224126"/>
    <w:rsid w:val="00232614"/>
    <w:rsid w:val="00234636"/>
    <w:rsid w:val="00247A21"/>
    <w:rsid w:val="00270BEA"/>
    <w:rsid w:val="00284724"/>
    <w:rsid w:val="00287479"/>
    <w:rsid w:val="002A657B"/>
    <w:rsid w:val="002B1DAA"/>
    <w:rsid w:val="002C32EC"/>
    <w:rsid w:val="002C3DEB"/>
    <w:rsid w:val="002D23D9"/>
    <w:rsid w:val="002D2618"/>
    <w:rsid w:val="002D3129"/>
    <w:rsid w:val="003250E9"/>
    <w:rsid w:val="0033030E"/>
    <w:rsid w:val="00342768"/>
    <w:rsid w:val="00344F0A"/>
    <w:rsid w:val="00354FB0"/>
    <w:rsid w:val="003655EA"/>
    <w:rsid w:val="003713CA"/>
    <w:rsid w:val="003B1D6F"/>
    <w:rsid w:val="003B4612"/>
    <w:rsid w:val="003D4F54"/>
    <w:rsid w:val="003D76B2"/>
    <w:rsid w:val="003E05F7"/>
    <w:rsid w:val="003F69A4"/>
    <w:rsid w:val="003F79A7"/>
    <w:rsid w:val="004005C5"/>
    <w:rsid w:val="0040195D"/>
    <w:rsid w:val="00407D35"/>
    <w:rsid w:val="00415B42"/>
    <w:rsid w:val="00421C9A"/>
    <w:rsid w:val="0042467B"/>
    <w:rsid w:val="00425B30"/>
    <w:rsid w:val="004304D3"/>
    <w:rsid w:val="00434BAC"/>
    <w:rsid w:val="00447A03"/>
    <w:rsid w:val="004831F4"/>
    <w:rsid w:val="004A02F1"/>
    <w:rsid w:val="004A2631"/>
    <w:rsid w:val="004A37C0"/>
    <w:rsid w:val="004C02F9"/>
    <w:rsid w:val="004C38C9"/>
    <w:rsid w:val="004C62C5"/>
    <w:rsid w:val="004D34F8"/>
    <w:rsid w:val="004D5811"/>
    <w:rsid w:val="004E265E"/>
    <w:rsid w:val="004E735D"/>
    <w:rsid w:val="004F06DC"/>
    <w:rsid w:val="004F1C85"/>
    <w:rsid w:val="004F358E"/>
    <w:rsid w:val="004F36C3"/>
    <w:rsid w:val="004F61C6"/>
    <w:rsid w:val="00506D00"/>
    <w:rsid w:val="00513F3A"/>
    <w:rsid w:val="0053085A"/>
    <w:rsid w:val="005365B0"/>
    <w:rsid w:val="00546092"/>
    <w:rsid w:val="00550425"/>
    <w:rsid w:val="005626D9"/>
    <w:rsid w:val="00591B4C"/>
    <w:rsid w:val="005A453B"/>
    <w:rsid w:val="005C16A4"/>
    <w:rsid w:val="005D0E1F"/>
    <w:rsid w:val="005D16E5"/>
    <w:rsid w:val="005D574C"/>
    <w:rsid w:val="005E4212"/>
    <w:rsid w:val="005E6D83"/>
    <w:rsid w:val="005F5E64"/>
    <w:rsid w:val="00610297"/>
    <w:rsid w:val="00624297"/>
    <w:rsid w:val="00626BCC"/>
    <w:rsid w:val="006363DC"/>
    <w:rsid w:val="00661BF5"/>
    <w:rsid w:val="00663AFC"/>
    <w:rsid w:val="00670E48"/>
    <w:rsid w:val="00686C70"/>
    <w:rsid w:val="006965C0"/>
    <w:rsid w:val="006B1610"/>
    <w:rsid w:val="006B1716"/>
    <w:rsid w:val="006B3DFC"/>
    <w:rsid w:val="006B449D"/>
    <w:rsid w:val="006C2559"/>
    <w:rsid w:val="006D072E"/>
    <w:rsid w:val="006D6545"/>
    <w:rsid w:val="006E539E"/>
    <w:rsid w:val="006F61A5"/>
    <w:rsid w:val="006F6EBB"/>
    <w:rsid w:val="00701117"/>
    <w:rsid w:val="00715DAB"/>
    <w:rsid w:val="00730C1E"/>
    <w:rsid w:val="00736056"/>
    <w:rsid w:val="00742279"/>
    <w:rsid w:val="00756D01"/>
    <w:rsid w:val="007620F2"/>
    <w:rsid w:val="0076218B"/>
    <w:rsid w:val="00762AFF"/>
    <w:rsid w:val="00770B06"/>
    <w:rsid w:val="00774127"/>
    <w:rsid w:val="007952B3"/>
    <w:rsid w:val="0079591B"/>
    <w:rsid w:val="007B7E99"/>
    <w:rsid w:val="007C187D"/>
    <w:rsid w:val="007F3CD9"/>
    <w:rsid w:val="00800B86"/>
    <w:rsid w:val="0080245A"/>
    <w:rsid w:val="00804FAA"/>
    <w:rsid w:val="00816BBB"/>
    <w:rsid w:val="00817341"/>
    <w:rsid w:val="00820863"/>
    <w:rsid w:val="008227AF"/>
    <w:rsid w:val="00830724"/>
    <w:rsid w:val="008400C0"/>
    <w:rsid w:val="008408DE"/>
    <w:rsid w:val="0088276B"/>
    <w:rsid w:val="008B0A78"/>
    <w:rsid w:val="008B49F7"/>
    <w:rsid w:val="008C21FC"/>
    <w:rsid w:val="008D181D"/>
    <w:rsid w:val="008D4269"/>
    <w:rsid w:val="00911DC3"/>
    <w:rsid w:val="009269FF"/>
    <w:rsid w:val="00930BAF"/>
    <w:rsid w:val="00934D09"/>
    <w:rsid w:val="009549A0"/>
    <w:rsid w:val="00965FDD"/>
    <w:rsid w:val="009702B7"/>
    <w:rsid w:val="00971164"/>
    <w:rsid w:val="00973C43"/>
    <w:rsid w:val="0097640B"/>
    <w:rsid w:val="009815D5"/>
    <w:rsid w:val="009855A5"/>
    <w:rsid w:val="00990A43"/>
    <w:rsid w:val="009A1A55"/>
    <w:rsid w:val="009A7E4C"/>
    <w:rsid w:val="009B4C70"/>
    <w:rsid w:val="009D2CE6"/>
    <w:rsid w:val="009D41AA"/>
    <w:rsid w:val="009E727F"/>
    <w:rsid w:val="00A06CC4"/>
    <w:rsid w:val="00A1254D"/>
    <w:rsid w:val="00A30F8E"/>
    <w:rsid w:val="00A455AE"/>
    <w:rsid w:val="00A45DED"/>
    <w:rsid w:val="00A4742B"/>
    <w:rsid w:val="00A62A6F"/>
    <w:rsid w:val="00A705CD"/>
    <w:rsid w:val="00A736D9"/>
    <w:rsid w:val="00A73B8D"/>
    <w:rsid w:val="00A876A3"/>
    <w:rsid w:val="00A939AE"/>
    <w:rsid w:val="00A9410D"/>
    <w:rsid w:val="00AA600D"/>
    <w:rsid w:val="00AF6B73"/>
    <w:rsid w:val="00B3365A"/>
    <w:rsid w:val="00B36D34"/>
    <w:rsid w:val="00B43AA4"/>
    <w:rsid w:val="00B62468"/>
    <w:rsid w:val="00B83BB0"/>
    <w:rsid w:val="00B9491B"/>
    <w:rsid w:val="00BA53F5"/>
    <w:rsid w:val="00BB772E"/>
    <w:rsid w:val="00BD120A"/>
    <w:rsid w:val="00C121A1"/>
    <w:rsid w:val="00C140C1"/>
    <w:rsid w:val="00C32F25"/>
    <w:rsid w:val="00C47384"/>
    <w:rsid w:val="00C5698E"/>
    <w:rsid w:val="00C63B15"/>
    <w:rsid w:val="00C674C3"/>
    <w:rsid w:val="00C917A5"/>
    <w:rsid w:val="00CA37F4"/>
    <w:rsid w:val="00CC70F5"/>
    <w:rsid w:val="00CD680F"/>
    <w:rsid w:val="00CE5886"/>
    <w:rsid w:val="00CF10BF"/>
    <w:rsid w:val="00D0632E"/>
    <w:rsid w:val="00D12D1C"/>
    <w:rsid w:val="00D14922"/>
    <w:rsid w:val="00D847E8"/>
    <w:rsid w:val="00D926C2"/>
    <w:rsid w:val="00DB17ED"/>
    <w:rsid w:val="00DD0412"/>
    <w:rsid w:val="00DD2F28"/>
    <w:rsid w:val="00DE11CE"/>
    <w:rsid w:val="00DE6FBA"/>
    <w:rsid w:val="00DF4F7F"/>
    <w:rsid w:val="00DF7907"/>
    <w:rsid w:val="00E1094B"/>
    <w:rsid w:val="00E213F4"/>
    <w:rsid w:val="00E24FB1"/>
    <w:rsid w:val="00E407BB"/>
    <w:rsid w:val="00E57B20"/>
    <w:rsid w:val="00E650E7"/>
    <w:rsid w:val="00E73E79"/>
    <w:rsid w:val="00EA2210"/>
    <w:rsid w:val="00EC4169"/>
    <w:rsid w:val="00ED3E86"/>
    <w:rsid w:val="00EE2522"/>
    <w:rsid w:val="00EE3CB5"/>
    <w:rsid w:val="00EF4EFD"/>
    <w:rsid w:val="00EF684A"/>
    <w:rsid w:val="00F14F33"/>
    <w:rsid w:val="00F21914"/>
    <w:rsid w:val="00F40F0A"/>
    <w:rsid w:val="00F50C9D"/>
    <w:rsid w:val="00F57392"/>
    <w:rsid w:val="00F70BE5"/>
    <w:rsid w:val="00F8630B"/>
    <w:rsid w:val="00FB2D55"/>
    <w:rsid w:val="00FB3D21"/>
    <w:rsid w:val="00FC381B"/>
    <w:rsid w:val="00FC655B"/>
    <w:rsid w:val="00FE557A"/>
    <w:rsid w:val="00FF1BB9"/>
    <w:rsid w:val="00FF283C"/>
    <w:rsid w:val="00FF5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CB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30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70B06"/>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630B"/>
    <w:pPr>
      <w:tabs>
        <w:tab w:val="center" w:pos="4320"/>
        <w:tab w:val="right" w:pos="8640"/>
      </w:tabs>
    </w:pPr>
    <w:rPr>
      <w:rFonts w:ascii="Garamond" w:hAnsi="Garamond"/>
      <w:sz w:val="22"/>
      <w:szCs w:val="20"/>
    </w:rPr>
  </w:style>
  <w:style w:type="character" w:customStyle="1" w:styleId="FooterChar">
    <w:name w:val="Footer Char"/>
    <w:basedOn w:val="DefaultParagraphFont"/>
    <w:link w:val="Footer"/>
    <w:rsid w:val="00F8630B"/>
    <w:rPr>
      <w:rFonts w:ascii="Garamond" w:eastAsia="Times New Roman" w:hAnsi="Garamond" w:cs="Times New Roman"/>
      <w:szCs w:val="20"/>
    </w:rPr>
  </w:style>
  <w:style w:type="paragraph" w:styleId="Header">
    <w:name w:val="header"/>
    <w:basedOn w:val="Normal"/>
    <w:link w:val="HeaderChar"/>
    <w:rsid w:val="00F8630B"/>
    <w:pPr>
      <w:tabs>
        <w:tab w:val="center" w:pos="4320"/>
        <w:tab w:val="right" w:pos="8640"/>
      </w:tabs>
    </w:pPr>
  </w:style>
  <w:style w:type="character" w:customStyle="1" w:styleId="HeaderChar">
    <w:name w:val="Header Char"/>
    <w:basedOn w:val="DefaultParagraphFont"/>
    <w:link w:val="Header"/>
    <w:rsid w:val="00F8630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630B"/>
    <w:rPr>
      <w:rFonts w:ascii="Tahoma" w:hAnsi="Tahoma" w:cs="Tahoma"/>
      <w:sz w:val="16"/>
      <w:szCs w:val="16"/>
    </w:rPr>
  </w:style>
  <w:style w:type="character" w:customStyle="1" w:styleId="BalloonTextChar">
    <w:name w:val="Balloon Text Char"/>
    <w:basedOn w:val="DefaultParagraphFont"/>
    <w:link w:val="BalloonText"/>
    <w:uiPriority w:val="99"/>
    <w:semiHidden/>
    <w:rsid w:val="00F8630B"/>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0F3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3"/>
      <w:szCs w:val="23"/>
    </w:rPr>
  </w:style>
  <w:style w:type="character" w:customStyle="1" w:styleId="HTMLPreformattedChar">
    <w:name w:val="HTML Preformatted Char"/>
    <w:basedOn w:val="DefaultParagraphFont"/>
    <w:link w:val="HTMLPreformatted"/>
    <w:uiPriority w:val="99"/>
    <w:semiHidden/>
    <w:rsid w:val="000F3B8F"/>
    <w:rPr>
      <w:rFonts w:ascii="Courier New" w:eastAsia="Times New Roman" w:hAnsi="Courier New" w:cs="Courier New"/>
      <w:color w:val="000000"/>
      <w:sz w:val="23"/>
      <w:szCs w:val="23"/>
    </w:rPr>
  </w:style>
  <w:style w:type="paragraph" w:styleId="NormalWeb">
    <w:name w:val="Normal (Web)"/>
    <w:basedOn w:val="Normal"/>
    <w:uiPriority w:val="99"/>
    <w:unhideWhenUsed/>
    <w:rsid w:val="00663AFC"/>
    <w:pPr>
      <w:spacing w:before="100" w:beforeAutospacing="1" w:after="100" w:afterAutospacing="1"/>
    </w:pPr>
    <w:rPr>
      <w:color w:val="000000"/>
    </w:rPr>
  </w:style>
  <w:style w:type="character" w:styleId="Emphasis">
    <w:name w:val="Emphasis"/>
    <w:basedOn w:val="DefaultParagraphFont"/>
    <w:uiPriority w:val="20"/>
    <w:qFormat/>
    <w:rsid w:val="00663AFC"/>
    <w:rPr>
      <w:i/>
      <w:iCs/>
    </w:rPr>
  </w:style>
  <w:style w:type="character" w:styleId="Hyperlink">
    <w:name w:val="Hyperlink"/>
    <w:basedOn w:val="DefaultParagraphFont"/>
    <w:uiPriority w:val="99"/>
    <w:unhideWhenUsed/>
    <w:rsid w:val="00804FAA"/>
    <w:rPr>
      <w:color w:val="0000FF" w:themeColor="hyperlink"/>
      <w:u w:val="single"/>
    </w:rPr>
  </w:style>
  <w:style w:type="character" w:styleId="FollowedHyperlink">
    <w:name w:val="FollowedHyperlink"/>
    <w:basedOn w:val="DefaultParagraphFont"/>
    <w:uiPriority w:val="99"/>
    <w:semiHidden/>
    <w:unhideWhenUsed/>
    <w:rsid w:val="005F5E64"/>
    <w:rPr>
      <w:color w:val="800080" w:themeColor="followedHyperlink"/>
      <w:u w:val="single"/>
    </w:rPr>
  </w:style>
  <w:style w:type="paragraph" w:customStyle="1" w:styleId="default">
    <w:name w:val="default"/>
    <w:basedOn w:val="Normal"/>
    <w:rsid w:val="005E6D83"/>
    <w:pPr>
      <w:spacing w:before="100" w:beforeAutospacing="1" w:after="100" w:afterAutospacing="1"/>
    </w:pPr>
    <w:rPr>
      <w:rFonts w:eastAsiaTheme="minorHAnsi"/>
    </w:rPr>
  </w:style>
  <w:style w:type="paragraph" w:styleId="ListParagraph">
    <w:name w:val="List Paragraph"/>
    <w:basedOn w:val="Normal"/>
    <w:uiPriority w:val="34"/>
    <w:qFormat/>
    <w:rsid w:val="005E6D83"/>
    <w:pPr>
      <w:spacing w:before="100" w:beforeAutospacing="1" w:after="100" w:afterAutospacing="1"/>
    </w:pPr>
    <w:rPr>
      <w:rFonts w:eastAsiaTheme="minorHAnsi"/>
    </w:rPr>
  </w:style>
  <w:style w:type="character" w:customStyle="1" w:styleId="Heading1Char">
    <w:name w:val="Heading 1 Char"/>
    <w:basedOn w:val="DefaultParagraphFont"/>
    <w:link w:val="Heading1"/>
    <w:uiPriority w:val="9"/>
    <w:rsid w:val="00770B06"/>
    <w:rPr>
      <w:rFonts w:ascii="Times New Roman" w:hAnsi="Times New Roman" w:cs="Times New Roman"/>
      <w:b/>
      <w:bCs/>
      <w:kern w:val="36"/>
      <w:sz w:val="48"/>
      <w:szCs w:val="48"/>
    </w:rPr>
  </w:style>
  <w:style w:type="character" w:customStyle="1" w:styleId="5a4-">
    <w:name w:val="_5a4-"/>
    <w:basedOn w:val="DefaultParagraphFont"/>
    <w:rsid w:val="00770B06"/>
  </w:style>
  <w:style w:type="character" w:customStyle="1" w:styleId="5a4z">
    <w:name w:val="_5a4z"/>
    <w:basedOn w:val="DefaultParagraphFont"/>
    <w:rsid w:val="00770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30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70B06"/>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630B"/>
    <w:pPr>
      <w:tabs>
        <w:tab w:val="center" w:pos="4320"/>
        <w:tab w:val="right" w:pos="8640"/>
      </w:tabs>
    </w:pPr>
    <w:rPr>
      <w:rFonts w:ascii="Garamond" w:hAnsi="Garamond"/>
      <w:sz w:val="22"/>
      <w:szCs w:val="20"/>
    </w:rPr>
  </w:style>
  <w:style w:type="character" w:customStyle="1" w:styleId="FooterChar">
    <w:name w:val="Footer Char"/>
    <w:basedOn w:val="DefaultParagraphFont"/>
    <w:link w:val="Footer"/>
    <w:rsid w:val="00F8630B"/>
    <w:rPr>
      <w:rFonts w:ascii="Garamond" w:eastAsia="Times New Roman" w:hAnsi="Garamond" w:cs="Times New Roman"/>
      <w:szCs w:val="20"/>
    </w:rPr>
  </w:style>
  <w:style w:type="paragraph" w:styleId="Header">
    <w:name w:val="header"/>
    <w:basedOn w:val="Normal"/>
    <w:link w:val="HeaderChar"/>
    <w:rsid w:val="00F8630B"/>
    <w:pPr>
      <w:tabs>
        <w:tab w:val="center" w:pos="4320"/>
        <w:tab w:val="right" w:pos="8640"/>
      </w:tabs>
    </w:pPr>
  </w:style>
  <w:style w:type="character" w:customStyle="1" w:styleId="HeaderChar">
    <w:name w:val="Header Char"/>
    <w:basedOn w:val="DefaultParagraphFont"/>
    <w:link w:val="Header"/>
    <w:rsid w:val="00F8630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630B"/>
    <w:rPr>
      <w:rFonts w:ascii="Tahoma" w:hAnsi="Tahoma" w:cs="Tahoma"/>
      <w:sz w:val="16"/>
      <w:szCs w:val="16"/>
    </w:rPr>
  </w:style>
  <w:style w:type="character" w:customStyle="1" w:styleId="BalloonTextChar">
    <w:name w:val="Balloon Text Char"/>
    <w:basedOn w:val="DefaultParagraphFont"/>
    <w:link w:val="BalloonText"/>
    <w:uiPriority w:val="99"/>
    <w:semiHidden/>
    <w:rsid w:val="00F8630B"/>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0F3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3"/>
      <w:szCs w:val="23"/>
    </w:rPr>
  </w:style>
  <w:style w:type="character" w:customStyle="1" w:styleId="HTMLPreformattedChar">
    <w:name w:val="HTML Preformatted Char"/>
    <w:basedOn w:val="DefaultParagraphFont"/>
    <w:link w:val="HTMLPreformatted"/>
    <w:uiPriority w:val="99"/>
    <w:semiHidden/>
    <w:rsid w:val="000F3B8F"/>
    <w:rPr>
      <w:rFonts w:ascii="Courier New" w:eastAsia="Times New Roman" w:hAnsi="Courier New" w:cs="Courier New"/>
      <w:color w:val="000000"/>
      <w:sz w:val="23"/>
      <w:szCs w:val="23"/>
    </w:rPr>
  </w:style>
  <w:style w:type="paragraph" w:styleId="NormalWeb">
    <w:name w:val="Normal (Web)"/>
    <w:basedOn w:val="Normal"/>
    <w:uiPriority w:val="99"/>
    <w:unhideWhenUsed/>
    <w:rsid w:val="00663AFC"/>
    <w:pPr>
      <w:spacing w:before="100" w:beforeAutospacing="1" w:after="100" w:afterAutospacing="1"/>
    </w:pPr>
    <w:rPr>
      <w:color w:val="000000"/>
    </w:rPr>
  </w:style>
  <w:style w:type="character" w:styleId="Emphasis">
    <w:name w:val="Emphasis"/>
    <w:basedOn w:val="DefaultParagraphFont"/>
    <w:uiPriority w:val="20"/>
    <w:qFormat/>
    <w:rsid w:val="00663AFC"/>
    <w:rPr>
      <w:i/>
      <w:iCs/>
    </w:rPr>
  </w:style>
  <w:style w:type="character" w:styleId="Hyperlink">
    <w:name w:val="Hyperlink"/>
    <w:basedOn w:val="DefaultParagraphFont"/>
    <w:uiPriority w:val="99"/>
    <w:unhideWhenUsed/>
    <w:rsid w:val="00804FAA"/>
    <w:rPr>
      <w:color w:val="0000FF" w:themeColor="hyperlink"/>
      <w:u w:val="single"/>
    </w:rPr>
  </w:style>
  <w:style w:type="character" w:styleId="FollowedHyperlink">
    <w:name w:val="FollowedHyperlink"/>
    <w:basedOn w:val="DefaultParagraphFont"/>
    <w:uiPriority w:val="99"/>
    <w:semiHidden/>
    <w:unhideWhenUsed/>
    <w:rsid w:val="005F5E64"/>
    <w:rPr>
      <w:color w:val="800080" w:themeColor="followedHyperlink"/>
      <w:u w:val="single"/>
    </w:rPr>
  </w:style>
  <w:style w:type="paragraph" w:customStyle="1" w:styleId="default">
    <w:name w:val="default"/>
    <w:basedOn w:val="Normal"/>
    <w:rsid w:val="005E6D83"/>
    <w:pPr>
      <w:spacing w:before="100" w:beforeAutospacing="1" w:after="100" w:afterAutospacing="1"/>
    </w:pPr>
    <w:rPr>
      <w:rFonts w:eastAsiaTheme="minorHAnsi"/>
    </w:rPr>
  </w:style>
  <w:style w:type="paragraph" w:styleId="ListParagraph">
    <w:name w:val="List Paragraph"/>
    <w:basedOn w:val="Normal"/>
    <w:uiPriority w:val="34"/>
    <w:qFormat/>
    <w:rsid w:val="005E6D83"/>
    <w:pPr>
      <w:spacing w:before="100" w:beforeAutospacing="1" w:after="100" w:afterAutospacing="1"/>
    </w:pPr>
    <w:rPr>
      <w:rFonts w:eastAsiaTheme="minorHAnsi"/>
    </w:rPr>
  </w:style>
  <w:style w:type="character" w:customStyle="1" w:styleId="Heading1Char">
    <w:name w:val="Heading 1 Char"/>
    <w:basedOn w:val="DefaultParagraphFont"/>
    <w:link w:val="Heading1"/>
    <w:uiPriority w:val="9"/>
    <w:rsid w:val="00770B06"/>
    <w:rPr>
      <w:rFonts w:ascii="Times New Roman" w:hAnsi="Times New Roman" w:cs="Times New Roman"/>
      <w:b/>
      <w:bCs/>
      <w:kern w:val="36"/>
      <w:sz w:val="48"/>
      <w:szCs w:val="48"/>
    </w:rPr>
  </w:style>
  <w:style w:type="character" w:customStyle="1" w:styleId="5a4-">
    <w:name w:val="_5a4-"/>
    <w:basedOn w:val="DefaultParagraphFont"/>
    <w:rsid w:val="00770B06"/>
  </w:style>
  <w:style w:type="character" w:customStyle="1" w:styleId="5a4z">
    <w:name w:val="_5a4z"/>
    <w:basedOn w:val="DefaultParagraphFont"/>
    <w:rsid w:val="00770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5179">
      <w:bodyDiv w:val="1"/>
      <w:marLeft w:val="0"/>
      <w:marRight w:val="0"/>
      <w:marTop w:val="0"/>
      <w:marBottom w:val="0"/>
      <w:divBdr>
        <w:top w:val="none" w:sz="0" w:space="0" w:color="auto"/>
        <w:left w:val="none" w:sz="0" w:space="0" w:color="auto"/>
        <w:bottom w:val="none" w:sz="0" w:space="0" w:color="auto"/>
        <w:right w:val="none" w:sz="0" w:space="0" w:color="auto"/>
      </w:divBdr>
      <w:divsChild>
        <w:div w:id="1537235388">
          <w:marLeft w:val="0"/>
          <w:marRight w:val="0"/>
          <w:marTop w:val="0"/>
          <w:marBottom w:val="0"/>
          <w:divBdr>
            <w:top w:val="none" w:sz="0" w:space="0" w:color="auto"/>
            <w:left w:val="none" w:sz="0" w:space="0" w:color="auto"/>
            <w:bottom w:val="none" w:sz="0" w:space="0" w:color="auto"/>
            <w:right w:val="none" w:sz="0" w:space="0" w:color="auto"/>
          </w:divBdr>
          <w:divsChild>
            <w:div w:id="5362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190">
      <w:bodyDiv w:val="1"/>
      <w:marLeft w:val="0"/>
      <w:marRight w:val="0"/>
      <w:marTop w:val="0"/>
      <w:marBottom w:val="0"/>
      <w:divBdr>
        <w:top w:val="none" w:sz="0" w:space="0" w:color="auto"/>
        <w:left w:val="none" w:sz="0" w:space="0" w:color="auto"/>
        <w:bottom w:val="none" w:sz="0" w:space="0" w:color="auto"/>
        <w:right w:val="none" w:sz="0" w:space="0" w:color="auto"/>
      </w:divBdr>
    </w:div>
    <w:div w:id="225342709">
      <w:bodyDiv w:val="1"/>
      <w:marLeft w:val="0"/>
      <w:marRight w:val="0"/>
      <w:marTop w:val="0"/>
      <w:marBottom w:val="0"/>
      <w:divBdr>
        <w:top w:val="none" w:sz="0" w:space="0" w:color="auto"/>
        <w:left w:val="none" w:sz="0" w:space="0" w:color="auto"/>
        <w:bottom w:val="none" w:sz="0" w:space="0" w:color="auto"/>
        <w:right w:val="none" w:sz="0" w:space="0" w:color="auto"/>
      </w:divBdr>
    </w:div>
    <w:div w:id="415564418">
      <w:bodyDiv w:val="1"/>
      <w:marLeft w:val="0"/>
      <w:marRight w:val="0"/>
      <w:marTop w:val="0"/>
      <w:marBottom w:val="0"/>
      <w:divBdr>
        <w:top w:val="none" w:sz="0" w:space="0" w:color="auto"/>
        <w:left w:val="none" w:sz="0" w:space="0" w:color="auto"/>
        <w:bottom w:val="none" w:sz="0" w:space="0" w:color="auto"/>
        <w:right w:val="none" w:sz="0" w:space="0" w:color="auto"/>
      </w:divBdr>
    </w:div>
    <w:div w:id="431434444">
      <w:bodyDiv w:val="1"/>
      <w:marLeft w:val="0"/>
      <w:marRight w:val="0"/>
      <w:marTop w:val="0"/>
      <w:marBottom w:val="0"/>
      <w:divBdr>
        <w:top w:val="none" w:sz="0" w:space="0" w:color="auto"/>
        <w:left w:val="none" w:sz="0" w:space="0" w:color="auto"/>
        <w:bottom w:val="none" w:sz="0" w:space="0" w:color="auto"/>
        <w:right w:val="none" w:sz="0" w:space="0" w:color="auto"/>
      </w:divBdr>
    </w:div>
    <w:div w:id="496959772">
      <w:bodyDiv w:val="1"/>
      <w:marLeft w:val="0"/>
      <w:marRight w:val="0"/>
      <w:marTop w:val="0"/>
      <w:marBottom w:val="0"/>
      <w:divBdr>
        <w:top w:val="none" w:sz="0" w:space="0" w:color="auto"/>
        <w:left w:val="none" w:sz="0" w:space="0" w:color="auto"/>
        <w:bottom w:val="none" w:sz="0" w:space="0" w:color="auto"/>
        <w:right w:val="none" w:sz="0" w:space="0" w:color="auto"/>
      </w:divBdr>
    </w:div>
    <w:div w:id="1153716272">
      <w:bodyDiv w:val="1"/>
      <w:marLeft w:val="0"/>
      <w:marRight w:val="0"/>
      <w:marTop w:val="0"/>
      <w:marBottom w:val="0"/>
      <w:divBdr>
        <w:top w:val="none" w:sz="0" w:space="0" w:color="auto"/>
        <w:left w:val="none" w:sz="0" w:space="0" w:color="auto"/>
        <w:bottom w:val="none" w:sz="0" w:space="0" w:color="auto"/>
        <w:right w:val="none" w:sz="0" w:space="0" w:color="auto"/>
      </w:divBdr>
    </w:div>
    <w:div w:id="1160462048">
      <w:bodyDiv w:val="1"/>
      <w:marLeft w:val="0"/>
      <w:marRight w:val="0"/>
      <w:marTop w:val="0"/>
      <w:marBottom w:val="0"/>
      <w:divBdr>
        <w:top w:val="none" w:sz="0" w:space="0" w:color="auto"/>
        <w:left w:val="none" w:sz="0" w:space="0" w:color="auto"/>
        <w:bottom w:val="none" w:sz="0" w:space="0" w:color="auto"/>
        <w:right w:val="none" w:sz="0" w:space="0" w:color="auto"/>
      </w:divBdr>
    </w:div>
    <w:div w:id="1453401323">
      <w:bodyDiv w:val="1"/>
      <w:marLeft w:val="0"/>
      <w:marRight w:val="0"/>
      <w:marTop w:val="0"/>
      <w:marBottom w:val="0"/>
      <w:divBdr>
        <w:top w:val="none" w:sz="0" w:space="0" w:color="auto"/>
        <w:left w:val="none" w:sz="0" w:space="0" w:color="auto"/>
        <w:bottom w:val="none" w:sz="0" w:space="0" w:color="auto"/>
        <w:right w:val="none" w:sz="0" w:space="0" w:color="auto"/>
      </w:divBdr>
    </w:div>
    <w:div w:id="1779256142">
      <w:bodyDiv w:val="1"/>
      <w:marLeft w:val="0"/>
      <w:marRight w:val="0"/>
      <w:marTop w:val="0"/>
      <w:marBottom w:val="0"/>
      <w:divBdr>
        <w:top w:val="none" w:sz="0" w:space="0" w:color="auto"/>
        <w:left w:val="none" w:sz="0" w:space="0" w:color="auto"/>
        <w:bottom w:val="none" w:sz="0" w:space="0" w:color="auto"/>
        <w:right w:val="none" w:sz="0" w:space="0" w:color="auto"/>
      </w:divBdr>
      <w:divsChild>
        <w:div w:id="325406411">
          <w:marLeft w:val="0"/>
          <w:marRight w:val="0"/>
          <w:marTop w:val="0"/>
          <w:marBottom w:val="0"/>
          <w:divBdr>
            <w:top w:val="none" w:sz="0" w:space="0" w:color="auto"/>
            <w:left w:val="none" w:sz="0" w:space="0" w:color="auto"/>
            <w:bottom w:val="none" w:sz="0" w:space="0" w:color="auto"/>
            <w:right w:val="none" w:sz="0" w:space="0" w:color="auto"/>
          </w:divBdr>
          <w:divsChild>
            <w:div w:id="155069844">
              <w:marLeft w:val="0"/>
              <w:marRight w:val="0"/>
              <w:marTop w:val="0"/>
              <w:marBottom w:val="0"/>
              <w:divBdr>
                <w:top w:val="none" w:sz="0" w:space="0" w:color="auto"/>
                <w:left w:val="none" w:sz="0" w:space="0" w:color="auto"/>
                <w:bottom w:val="none" w:sz="0" w:space="0" w:color="auto"/>
                <w:right w:val="none" w:sz="0" w:space="0" w:color="auto"/>
              </w:divBdr>
              <w:divsChild>
                <w:div w:id="773087005">
                  <w:marLeft w:val="0"/>
                  <w:marRight w:val="180"/>
                  <w:marTop w:val="30"/>
                  <w:marBottom w:val="0"/>
                  <w:divBdr>
                    <w:top w:val="none" w:sz="0" w:space="0" w:color="auto"/>
                    <w:left w:val="none" w:sz="0" w:space="0" w:color="auto"/>
                    <w:bottom w:val="none" w:sz="0" w:space="0" w:color="auto"/>
                    <w:right w:val="none" w:sz="0" w:space="0" w:color="auto"/>
                  </w:divBdr>
                  <w:divsChild>
                    <w:div w:id="1067530585">
                      <w:marLeft w:val="0"/>
                      <w:marRight w:val="0"/>
                      <w:marTop w:val="0"/>
                      <w:marBottom w:val="0"/>
                      <w:divBdr>
                        <w:top w:val="none" w:sz="0" w:space="0" w:color="auto"/>
                        <w:left w:val="none" w:sz="0" w:space="0" w:color="auto"/>
                        <w:bottom w:val="none" w:sz="0" w:space="0" w:color="auto"/>
                        <w:right w:val="none" w:sz="0" w:space="0" w:color="auto"/>
                      </w:divBdr>
                      <w:divsChild>
                        <w:div w:id="19331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4930">
      <w:bodyDiv w:val="1"/>
      <w:marLeft w:val="0"/>
      <w:marRight w:val="0"/>
      <w:marTop w:val="0"/>
      <w:marBottom w:val="0"/>
      <w:divBdr>
        <w:top w:val="none" w:sz="0" w:space="0" w:color="auto"/>
        <w:left w:val="none" w:sz="0" w:space="0" w:color="auto"/>
        <w:bottom w:val="none" w:sz="0" w:space="0" w:color="auto"/>
        <w:right w:val="none" w:sz="0" w:space="0" w:color="auto"/>
      </w:divBdr>
      <w:divsChild>
        <w:div w:id="884147546">
          <w:marLeft w:val="0"/>
          <w:marRight w:val="0"/>
          <w:marTop w:val="0"/>
          <w:marBottom w:val="0"/>
          <w:divBdr>
            <w:top w:val="none" w:sz="0" w:space="0" w:color="auto"/>
            <w:left w:val="none" w:sz="0" w:space="0" w:color="auto"/>
            <w:bottom w:val="none" w:sz="0" w:space="0" w:color="auto"/>
            <w:right w:val="none" w:sz="0" w:space="0" w:color="auto"/>
          </w:divBdr>
          <w:divsChild>
            <w:div w:id="8171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cholarshipcentral.org"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tricia.Pike@house.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House of Representatives</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 Intern</dc:creator>
  <cp:lastModifiedBy>Miranda Bridges</cp:lastModifiedBy>
  <cp:revision>2</cp:revision>
  <cp:lastPrinted>2018-06-12T00:27:00Z</cp:lastPrinted>
  <dcterms:created xsi:type="dcterms:W3CDTF">2019-02-22T14:50:00Z</dcterms:created>
  <dcterms:modified xsi:type="dcterms:W3CDTF">2019-02-22T14:50:00Z</dcterms:modified>
</cp:coreProperties>
</file>